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FD" w:rsidRDefault="005C6372" w:rsidP="005C6372">
      <w:pPr>
        <w:jc w:val="center"/>
        <w:rPr>
          <w:rFonts w:ascii="Arial Black" w:hAnsi="Arial Black"/>
          <w:b/>
          <w:sz w:val="28"/>
          <w:szCs w:val="28"/>
          <w:lang w:val="en-US"/>
        </w:rPr>
      </w:pPr>
      <w:r>
        <w:rPr>
          <w:rFonts w:ascii="Arial Black" w:hAnsi="Arial Black"/>
          <w:b/>
          <w:sz w:val="28"/>
          <w:szCs w:val="28"/>
          <w:lang w:val="en-US"/>
        </w:rPr>
        <w:t>Making Connections in Canadian Physical Geography</w:t>
      </w:r>
    </w:p>
    <w:p w:rsidR="005C6372" w:rsidRDefault="005C6372" w:rsidP="005C6372">
      <w:pPr>
        <w:jc w:val="center"/>
        <w:rPr>
          <w:rFonts w:ascii="Arial Black" w:hAnsi="Arial Black"/>
          <w:b/>
          <w:sz w:val="28"/>
          <w:szCs w:val="28"/>
          <w:lang w:val="en-US"/>
        </w:rPr>
      </w:pPr>
    </w:p>
    <w:p w:rsidR="005C6372" w:rsidRPr="005C6372" w:rsidRDefault="005C6372" w:rsidP="005C6372">
      <w:pPr>
        <w:rPr>
          <w:rFonts w:ascii="Arial" w:hAnsi="Arial" w:cs="Arial"/>
          <w:b/>
          <w:sz w:val="24"/>
          <w:szCs w:val="24"/>
          <w:lang w:val="en-US"/>
        </w:rPr>
      </w:pPr>
      <w:r w:rsidRPr="005C6372">
        <w:rPr>
          <w:rFonts w:ascii="Arial" w:hAnsi="Arial" w:cs="Arial"/>
          <w:b/>
          <w:sz w:val="24"/>
          <w:szCs w:val="24"/>
          <w:lang w:val="en-US"/>
        </w:rPr>
        <w:t>What are</w:t>
      </w:r>
      <w:r>
        <w:rPr>
          <w:rFonts w:ascii="Arial" w:hAnsi="Arial" w:cs="Arial"/>
          <w:b/>
          <w:sz w:val="24"/>
          <w:szCs w:val="24"/>
          <w:lang w:val="en-US"/>
        </w:rPr>
        <w:t xml:space="preserve"> </w:t>
      </w:r>
      <w:r w:rsidRPr="005C6372">
        <w:rPr>
          <w:rFonts w:ascii="Arial" w:hAnsi="Arial" w:cs="Arial"/>
          <w:b/>
          <w:sz w:val="24"/>
          <w:szCs w:val="24"/>
          <w:lang w:val="en-US"/>
        </w:rPr>
        <w:t xml:space="preserve"> the connections between physical regions, natural resources, population, and climate? List as many ways elements of these four things influence each other.</w:t>
      </w:r>
    </w:p>
    <w:p w:rsidR="005C6372" w:rsidRPr="005C6372" w:rsidRDefault="005C6372" w:rsidP="005C6372">
      <w:pPr>
        <w:rPr>
          <w:rFonts w:ascii="Times New Roman" w:hAnsi="Times New Roman" w:cs="Times New Roman"/>
          <w:sz w:val="24"/>
          <w:szCs w:val="24"/>
          <w:lang w:val="en-US"/>
        </w:rPr>
      </w:pPr>
      <w:r w:rsidRPr="005C6372">
        <w:rPr>
          <w:rFonts w:ascii="Arial" w:hAnsi="Arial" w:cs="Arial"/>
          <w:b/>
          <w:sz w:val="24"/>
          <w:szCs w:val="24"/>
          <w:lang w:val="en-US"/>
        </w:rPr>
        <w:t>For example</w:t>
      </w:r>
      <w:r>
        <w:rPr>
          <w:rFonts w:ascii="Arial" w:hAnsi="Arial" w:cs="Arial"/>
          <w:sz w:val="24"/>
          <w:szCs w:val="24"/>
          <w:lang w:val="en-US"/>
        </w:rPr>
        <w:t xml:space="preserve">:  </w:t>
      </w:r>
      <w:r w:rsidRPr="005C6372">
        <w:rPr>
          <w:rFonts w:ascii="Times New Roman" w:hAnsi="Times New Roman" w:cs="Times New Roman"/>
          <w:sz w:val="24"/>
          <w:szCs w:val="24"/>
          <w:lang w:val="en-US"/>
        </w:rPr>
        <w:t xml:space="preserve">The population is dense around waterways like Lake Ontario because it offers natural resources like fresh water for drinking and farming which people need to live. The climate in Vancouver is rainy and the temperatures are mild in the winter because they are </w:t>
      </w:r>
      <w:r>
        <w:rPr>
          <w:rFonts w:ascii="Times New Roman" w:hAnsi="Times New Roman" w:cs="Times New Roman"/>
          <w:sz w:val="24"/>
          <w:szCs w:val="24"/>
          <w:lang w:val="en-US"/>
        </w:rPr>
        <w:t xml:space="preserve">sheltered </w:t>
      </w:r>
      <w:r w:rsidRPr="005C6372">
        <w:rPr>
          <w:rFonts w:ascii="Times New Roman" w:hAnsi="Times New Roman" w:cs="Times New Roman"/>
          <w:sz w:val="24"/>
          <w:szCs w:val="24"/>
          <w:lang w:val="en-US"/>
        </w:rPr>
        <w:t>the Rocky mountains and the coast of the Pacific Ocean. That is why many people live in the south western regions of British Columbia. They also live there because of the forest and the resources it offers – lumber for building and selling.</w:t>
      </w:r>
      <w:r w:rsidR="00807DF4">
        <w:rPr>
          <w:rFonts w:ascii="Times New Roman" w:hAnsi="Times New Roman" w:cs="Times New Roman"/>
          <w:sz w:val="24"/>
          <w:szCs w:val="24"/>
          <w:lang w:val="en-US"/>
        </w:rPr>
        <w:t xml:space="preserve"> Plus, it’s beautiful!</w:t>
      </w:r>
      <w:r w:rsidRPr="005C6372">
        <w:rPr>
          <w:rFonts w:ascii="Times New Roman" w:hAnsi="Times New Roman" w:cs="Times New Roman"/>
          <w:sz w:val="24"/>
          <w:szCs w:val="24"/>
          <w:lang w:val="en-US"/>
        </w:rPr>
        <w:t xml:space="preserve">  </w:t>
      </w:r>
    </w:p>
    <w:p w:rsidR="005C6372" w:rsidRPr="005C6372" w:rsidRDefault="005C6372" w:rsidP="005C6372">
      <w:pPr>
        <w:rPr>
          <w:rFonts w:ascii="Arial" w:hAnsi="Arial" w:cs="Arial"/>
          <w:b/>
          <w:sz w:val="24"/>
          <w:szCs w:val="24"/>
          <w:lang w:val="en-US"/>
        </w:rPr>
      </w:pPr>
      <w:r w:rsidRPr="005C6372">
        <w:rPr>
          <w:rFonts w:ascii="Arial" w:hAnsi="Arial" w:cs="Arial"/>
          <w:b/>
          <w:sz w:val="24"/>
          <w:szCs w:val="24"/>
          <w:lang w:val="en-US"/>
        </w:rPr>
        <w:t>You can write in full sentences or jot notes.</w:t>
      </w:r>
    </w:p>
    <w:p w:rsidR="005C6372" w:rsidRDefault="005C6372" w:rsidP="005C6372">
      <w:pPr>
        <w:rPr>
          <w:rFonts w:ascii="Arial" w:hAnsi="Arial" w:cs="Arial"/>
          <w:sz w:val="24"/>
          <w:szCs w:val="24"/>
          <w:lang w:val="en-US"/>
        </w:rPr>
      </w:pPr>
    </w:p>
    <w:p w:rsidR="005C6372" w:rsidRPr="005C6372" w:rsidRDefault="005C6372" w:rsidP="005C6372">
      <w:pPr>
        <w:rPr>
          <w:rFonts w:ascii="Arial" w:hAnsi="Arial" w:cs="Arial"/>
          <w:sz w:val="24"/>
          <w:szCs w:val="24"/>
          <w:lang w:val="en-US"/>
        </w:rPr>
      </w:pPr>
    </w:p>
    <w:sectPr w:rsidR="005C6372" w:rsidRPr="005C6372" w:rsidSect="00AF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C6372"/>
    <w:rsid w:val="005C6372"/>
    <w:rsid w:val="00807DF4"/>
    <w:rsid w:val="00AF1F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dcterms:created xsi:type="dcterms:W3CDTF">2010-10-20T13:10:00Z</dcterms:created>
  <dcterms:modified xsi:type="dcterms:W3CDTF">2010-10-20T13:35:00Z</dcterms:modified>
</cp:coreProperties>
</file>